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CC" w:rsidRPr="00F1314B" w:rsidRDefault="00F1314B">
      <w:pPr>
        <w:spacing w:before="53"/>
        <w:ind w:left="2040" w:right="246"/>
        <w:rPr>
          <w:b/>
          <w:sz w:val="28"/>
          <w:lang w:val="ru-RU"/>
        </w:rPr>
      </w:pPr>
      <w:r w:rsidRPr="00F1314B">
        <w:rPr>
          <w:b/>
          <w:sz w:val="28"/>
          <w:lang w:val="ru-RU"/>
        </w:rPr>
        <w:t>Реализуемые образовательные программы</w:t>
      </w:r>
    </w:p>
    <w:p w:rsidR="005355CC" w:rsidRPr="00F1314B" w:rsidRDefault="005355CC">
      <w:pPr>
        <w:pStyle w:val="a3"/>
        <w:spacing w:before="8"/>
        <w:ind w:left="0"/>
        <w:jc w:val="left"/>
        <w:rPr>
          <w:b/>
          <w:sz w:val="27"/>
          <w:lang w:val="ru-RU"/>
        </w:rPr>
      </w:pPr>
    </w:p>
    <w:p w:rsidR="005355CC" w:rsidRPr="00F1314B" w:rsidRDefault="00F1314B">
      <w:pPr>
        <w:pStyle w:val="a3"/>
        <w:ind w:right="104"/>
        <w:rPr>
          <w:lang w:val="ru-RU"/>
        </w:rPr>
      </w:pPr>
      <w:r w:rsidRPr="00F1314B">
        <w:rPr>
          <w:lang w:val="ru-RU"/>
        </w:rPr>
        <w:t>МБОУ-</w:t>
      </w:r>
      <w:r>
        <w:rPr>
          <w:lang w:val="ru-RU"/>
        </w:rPr>
        <w:t xml:space="preserve">ООШ </w:t>
      </w:r>
      <w:proofErr w:type="spellStart"/>
      <w:r>
        <w:rPr>
          <w:lang w:val="ru-RU"/>
        </w:rPr>
        <w:t>с</w:t>
      </w:r>
      <w:proofErr w:type="gramStart"/>
      <w:r>
        <w:rPr>
          <w:lang w:val="ru-RU"/>
        </w:rPr>
        <w:t>.Ч</w:t>
      </w:r>
      <w:proofErr w:type="gramEnd"/>
      <w:r>
        <w:rPr>
          <w:lang w:val="ru-RU"/>
        </w:rPr>
        <w:t>иганак</w:t>
      </w:r>
      <w:proofErr w:type="spellEnd"/>
      <w:r w:rsidRPr="00F1314B">
        <w:rPr>
          <w:lang w:val="ru-RU"/>
        </w:rPr>
        <w:t xml:space="preserve"> </w:t>
      </w:r>
      <w:proofErr w:type="spellStart"/>
      <w:r w:rsidRPr="00F1314B">
        <w:rPr>
          <w:lang w:val="ru-RU"/>
        </w:rPr>
        <w:t>Аркадакского</w:t>
      </w:r>
      <w:proofErr w:type="spellEnd"/>
      <w:r w:rsidRPr="00F1314B">
        <w:rPr>
          <w:lang w:val="ru-RU"/>
        </w:rPr>
        <w:t xml:space="preserve"> района Саратовской области осуществляет образовательный процесс по следующим образовательным программам:</w:t>
      </w:r>
    </w:p>
    <w:p w:rsidR="005355CC" w:rsidRPr="00F1314B" w:rsidRDefault="00F1314B">
      <w:pPr>
        <w:pStyle w:val="a3"/>
        <w:spacing w:line="362" w:lineRule="auto"/>
        <w:ind w:right="124"/>
        <w:rPr>
          <w:lang w:val="ru-RU"/>
        </w:rPr>
      </w:pPr>
      <w:r w:rsidRPr="00F1314B">
        <w:rPr>
          <w:lang w:val="ru-RU"/>
        </w:rPr>
        <w:t>-основная общеобразовательная программа начального общего образования – 1-4 классы (нормативный срок освоения 4 года);</w:t>
      </w:r>
    </w:p>
    <w:p w:rsidR="005355CC" w:rsidRPr="00F1314B" w:rsidRDefault="00F1314B">
      <w:pPr>
        <w:pStyle w:val="a3"/>
        <w:spacing w:before="2" w:line="360" w:lineRule="auto"/>
        <w:ind w:right="246"/>
        <w:jc w:val="left"/>
        <w:rPr>
          <w:lang w:val="ru-RU"/>
        </w:rPr>
      </w:pPr>
      <w:r w:rsidRPr="00F1314B">
        <w:rPr>
          <w:lang w:val="ru-RU"/>
        </w:rPr>
        <w:t>-основная общеобразовательная программа основного общего образования – 5-9 классы (нормативный срок освоения 5 лет);</w:t>
      </w:r>
    </w:p>
    <w:p w:rsidR="005355CC" w:rsidRPr="00F1314B" w:rsidRDefault="00F1314B">
      <w:pPr>
        <w:pStyle w:val="a3"/>
        <w:spacing w:before="7"/>
        <w:ind w:right="103"/>
        <w:rPr>
          <w:rFonts w:ascii="Arial" w:hAnsi="Arial"/>
          <w:lang w:val="ru-RU"/>
        </w:rPr>
      </w:pPr>
      <w:r w:rsidRPr="00F1314B">
        <w:rPr>
          <w:lang w:val="ru-RU"/>
        </w:rPr>
        <w:t>Начальное общее образование является базой для получения основного общего образования. Программы начального общего образования обеспечивают развитие обучающи</w:t>
      </w:r>
      <w:r w:rsidRPr="00F1314B">
        <w:rPr>
          <w:lang w:val="ru-RU"/>
        </w:rPr>
        <w:t>хся, овладение навыками чтения, письма, счета, основными умениями учебной деятельности, элементами теоретического мышления, простейшими навыками самоконтроля учебных действий, культуры поведения и речи, основами личной гигиены и здорового образа жизни</w:t>
      </w:r>
      <w:r w:rsidRPr="00F1314B">
        <w:rPr>
          <w:rFonts w:ascii="Arial" w:hAnsi="Arial"/>
          <w:lang w:val="ru-RU"/>
        </w:rPr>
        <w:t>.</w:t>
      </w:r>
    </w:p>
    <w:p w:rsidR="005355CC" w:rsidRPr="00F1314B" w:rsidRDefault="00F1314B">
      <w:pPr>
        <w:pStyle w:val="a3"/>
        <w:ind w:right="103"/>
        <w:rPr>
          <w:lang w:val="ru-RU"/>
        </w:rPr>
      </w:pPr>
      <w:r w:rsidRPr="00F1314B">
        <w:rPr>
          <w:lang w:val="ru-RU"/>
        </w:rPr>
        <w:t>Осн</w:t>
      </w:r>
      <w:r w:rsidRPr="00F1314B">
        <w:rPr>
          <w:lang w:val="ru-RU"/>
        </w:rPr>
        <w:t>овное общее образование является базовым для получения среднего общего образования, среднего профессионального образования. Программы основного общего образования обеспечивают условия для воспитания, становления и формирования личности обучающегося, для ра</w:t>
      </w:r>
      <w:r w:rsidRPr="00F1314B">
        <w:rPr>
          <w:lang w:val="ru-RU"/>
        </w:rPr>
        <w:t>звития его склонностей, интересов и способностей к социальному самоопределению.</w:t>
      </w:r>
    </w:p>
    <w:p w:rsidR="005355CC" w:rsidRPr="00F1314B" w:rsidRDefault="00F1314B">
      <w:pPr>
        <w:pStyle w:val="a3"/>
        <w:ind w:right="105"/>
        <w:rPr>
          <w:lang w:val="ru-RU"/>
        </w:rPr>
      </w:pPr>
      <w:bookmarkStart w:id="0" w:name="_GoBack"/>
      <w:bookmarkEnd w:id="0"/>
      <w:r w:rsidRPr="00F1314B">
        <w:rPr>
          <w:lang w:val="ru-RU"/>
        </w:rPr>
        <w:t xml:space="preserve">Вариативность программ </w:t>
      </w:r>
      <w:r w:rsidRPr="00F1314B">
        <w:rPr>
          <w:lang w:val="ru-RU"/>
        </w:rPr>
        <w:t>общего образования обеспечивается наличием и соотношением в структуре их содержания следующих компонентов:</w:t>
      </w:r>
    </w:p>
    <w:p w:rsidR="005355CC" w:rsidRPr="00F1314B" w:rsidRDefault="00F1314B">
      <w:pPr>
        <w:pStyle w:val="a3"/>
        <w:spacing w:before="2"/>
        <w:ind w:right="4545"/>
        <w:jc w:val="left"/>
        <w:rPr>
          <w:lang w:val="ru-RU"/>
        </w:rPr>
      </w:pPr>
      <w:r w:rsidRPr="00F1314B">
        <w:rPr>
          <w:lang w:val="ru-RU"/>
        </w:rPr>
        <w:t>а) обязательного базового федерального; б) регионального;</w:t>
      </w:r>
    </w:p>
    <w:p w:rsidR="005355CC" w:rsidRPr="00F1314B" w:rsidRDefault="00F1314B">
      <w:pPr>
        <w:pStyle w:val="a3"/>
        <w:ind w:right="269"/>
        <w:jc w:val="left"/>
        <w:rPr>
          <w:lang w:val="ru-RU"/>
        </w:rPr>
      </w:pPr>
      <w:r w:rsidRPr="00F1314B">
        <w:rPr>
          <w:lang w:val="ru-RU"/>
        </w:rPr>
        <w:t xml:space="preserve">в) самостоятельно </w:t>
      </w:r>
      <w:proofErr w:type="gramStart"/>
      <w:r w:rsidRPr="00F1314B">
        <w:rPr>
          <w:lang w:val="ru-RU"/>
        </w:rPr>
        <w:t>определяемого</w:t>
      </w:r>
      <w:proofErr w:type="gramEnd"/>
      <w:r w:rsidRPr="00F1314B">
        <w:rPr>
          <w:lang w:val="ru-RU"/>
        </w:rPr>
        <w:t xml:space="preserve"> школой, исходя из запросов обучающихся и их родителей (зако</w:t>
      </w:r>
      <w:r w:rsidRPr="00F1314B">
        <w:rPr>
          <w:lang w:val="ru-RU"/>
        </w:rPr>
        <w:t>нных представителей).</w:t>
      </w:r>
    </w:p>
    <w:sectPr w:rsidR="005355CC" w:rsidRPr="00F1314B">
      <w:type w:val="continuous"/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CC"/>
    <w:rsid w:val="005355CC"/>
    <w:rsid w:val="00F1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2016-02-17T13:55:00Z</dcterms:created>
  <dcterms:modified xsi:type="dcterms:W3CDTF">2016-02-17T13:55:00Z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2016-01-12T00:00:00Z</vt:filetime>
  </property>
  <property fmtid="{D5CDD505-2E9C-101B-9397-08002B2CF9AE}" pid="3" name="LastSaved">
    <vt:filetime>2016-02-17T00:00:00Z</vt:filetime>
  </property>
</Properties>
</file>